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0" w:rsidRDefault="00153BF0" w:rsidP="00153BF0">
      <w:pPr>
        <w:jc w:val="center"/>
      </w:pPr>
      <w:r>
        <w:t>Meteorologia por satélite</w:t>
      </w:r>
    </w:p>
    <w:p w:rsidR="00153BF0" w:rsidRDefault="00E429B2" w:rsidP="00153BF0">
      <w:pPr>
        <w:jc w:val="center"/>
      </w:pPr>
      <w:r>
        <w:t>Complemento</w:t>
      </w:r>
      <w:r w:rsidR="00153BF0">
        <w:t xml:space="preserve"> das listas de perfis verticais </w:t>
      </w:r>
      <w:r w:rsidR="00545DD7">
        <w:t>(outubro de 2012)</w:t>
      </w:r>
    </w:p>
    <w:p w:rsidR="00153BF0" w:rsidRDefault="00ED4C9B" w:rsidP="00153BF0">
      <w:pPr>
        <w:jc w:val="center"/>
      </w:pPr>
      <w:proofErr w:type="spellStart"/>
      <w:r>
        <w:t>Tássio</w:t>
      </w:r>
      <w:proofErr w:type="spellEnd"/>
      <w:r>
        <w:t xml:space="preserve"> Costa (</w:t>
      </w:r>
      <w:r w:rsidR="004662AE">
        <w:t>estagiário</w:t>
      </w:r>
      <w:r>
        <w:t xml:space="preserve"> PAE)</w:t>
      </w:r>
    </w:p>
    <w:p w:rsidR="00153BF0" w:rsidRDefault="00153BF0" w:rsidP="00303F07">
      <w:pPr>
        <w:pStyle w:val="PargrafodaLista"/>
        <w:numPr>
          <w:ilvl w:val="0"/>
          <w:numId w:val="1"/>
        </w:numPr>
        <w:jc w:val="both"/>
      </w:pPr>
      <w:r>
        <w:t xml:space="preserve">Por que há maior número de pontos na radiossondagem quando comparado com os produtos de perfil </w:t>
      </w:r>
      <w:r w:rsidR="00303F07">
        <w:t>vertical?</w:t>
      </w:r>
    </w:p>
    <w:p w:rsidR="00303F07" w:rsidRDefault="00303F07" w:rsidP="00303F07">
      <w:pPr>
        <w:ind w:left="720"/>
        <w:jc w:val="both"/>
      </w:pPr>
      <w:r>
        <w:t>É necessário ter em mente que os produtos de perfil vertical de satélite representam uma camada média (</w:t>
      </w:r>
      <w:proofErr w:type="gramStart"/>
      <w:r>
        <w:t>lembrar das</w:t>
      </w:r>
      <w:proofErr w:type="gramEnd"/>
      <w:r>
        <w:t xml:space="preserve"> funções peso) e não um dado nível. Com a técnica hiperespectral, será possível aumentar o número de camadas e melhorar a resolução vertical. A radiossondagem, por outro lado, faz medições em níveis</w:t>
      </w:r>
      <w:r w:rsidR="001F27FE">
        <w:t xml:space="preserve"> verticais</w:t>
      </w:r>
      <w:r>
        <w:t xml:space="preserve">. </w:t>
      </w:r>
    </w:p>
    <w:p w:rsidR="00303F07" w:rsidRDefault="00E77B64" w:rsidP="00303F07">
      <w:pPr>
        <w:pStyle w:val="PargrafodaLista"/>
        <w:numPr>
          <w:ilvl w:val="0"/>
          <w:numId w:val="1"/>
        </w:numPr>
        <w:jc w:val="both"/>
      </w:pPr>
      <w:r>
        <w:t xml:space="preserve">Por que o produto de umidade relativa do AIRS é tão diferente da </w:t>
      </w:r>
      <w:proofErr w:type="spellStart"/>
      <w:r w:rsidRPr="00E77B64">
        <w:rPr>
          <w:i/>
        </w:rPr>
        <w:t>dropsonde</w:t>
      </w:r>
      <w:proofErr w:type="spellEnd"/>
      <w:r>
        <w:t>?</w:t>
      </w:r>
    </w:p>
    <w:p w:rsidR="00E77B64" w:rsidRDefault="00E77B64" w:rsidP="00E77B64">
      <w:pPr>
        <w:pStyle w:val="PargrafodaLista"/>
        <w:jc w:val="both"/>
      </w:pPr>
      <w:r>
        <w:t>Duas importantes características não foram citadas nas listas:</w:t>
      </w:r>
    </w:p>
    <w:p w:rsidR="00E77B64" w:rsidRPr="00E77B64" w:rsidRDefault="00E77B64" w:rsidP="00E77B64">
      <w:pPr>
        <w:pStyle w:val="PargrafodaLista"/>
        <w:numPr>
          <w:ilvl w:val="0"/>
          <w:numId w:val="2"/>
        </w:numPr>
        <w:jc w:val="both"/>
      </w:pPr>
      <w:proofErr w:type="gramStart"/>
      <w:r>
        <w:t>os</w:t>
      </w:r>
      <w:proofErr w:type="gramEnd"/>
      <w:r>
        <w:t xml:space="preserve"> dados foram extraídos da ferramenta Giovanni, cuja resolução espacial é de 1</w:t>
      </w:r>
      <w:r>
        <w:rPr>
          <w:rFonts w:ascii="Times New Roman" w:hAnsi="Times New Roman" w:cs="Times New Roman"/>
        </w:rPr>
        <w:t>°</w:t>
      </w:r>
      <w:r>
        <w:t>x1</w:t>
      </w:r>
      <w:r>
        <w:rPr>
          <w:rFonts w:ascii="Times New Roman" w:hAnsi="Times New Roman" w:cs="Times New Roman"/>
        </w:rPr>
        <w:t>°;</w:t>
      </w:r>
    </w:p>
    <w:p w:rsidR="00E77B64" w:rsidRPr="00E77B64" w:rsidRDefault="00E77B64" w:rsidP="00E77B64">
      <w:pPr>
        <w:ind w:left="720"/>
        <w:jc w:val="both"/>
      </w:pPr>
      <w:r>
        <w:t xml:space="preserve">ii.  </w:t>
      </w:r>
      <w:proofErr w:type="gramStart"/>
      <w:r>
        <w:t>a</w:t>
      </w:r>
      <w:proofErr w:type="gramEnd"/>
      <w:r>
        <w:t xml:space="preserve"> </w:t>
      </w:r>
      <w:proofErr w:type="spellStart"/>
      <w:r w:rsidRPr="00E77B64">
        <w:rPr>
          <w:i/>
        </w:rPr>
        <w:t>dropsonde</w:t>
      </w:r>
      <w:proofErr w:type="spellEnd"/>
      <w:r>
        <w:t xml:space="preserve"> não permanece sobre uma única posição de latitude e longitude no decorrer de sua queda. </w:t>
      </w:r>
      <w:r w:rsidR="00213E29">
        <w:t>Ela é transportada</w:t>
      </w:r>
      <w:r w:rsidR="002F33A5">
        <w:t xml:space="preserve"> horizontalmente</w:t>
      </w:r>
      <w:r w:rsidR="00213E29">
        <w:t xml:space="preserve"> pelo vento. </w:t>
      </w:r>
    </w:p>
    <w:p w:rsidR="00E77B64" w:rsidRDefault="00E77B64" w:rsidP="00154E33">
      <w:pPr>
        <w:pStyle w:val="PargrafodaLista"/>
        <w:jc w:val="both"/>
      </w:pPr>
      <w:r>
        <w:t xml:space="preserve">A presença de nuvens implica </w:t>
      </w:r>
      <w:r w:rsidR="0035121E">
        <w:t>alta umidade relativa em seu interior e não necessariamente no seu entorno</w:t>
      </w:r>
      <w:r w:rsidR="00375557">
        <w:t>.</w:t>
      </w:r>
    </w:p>
    <w:sectPr w:rsidR="00E77B64" w:rsidSect="00DF7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608"/>
    <w:multiLevelType w:val="hybridMultilevel"/>
    <w:tmpl w:val="AA786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3722"/>
    <w:multiLevelType w:val="hybridMultilevel"/>
    <w:tmpl w:val="91108740"/>
    <w:lvl w:ilvl="0" w:tplc="A3A472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F0"/>
    <w:rsid w:val="00014E38"/>
    <w:rsid w:val="00153BF0"/>
    <w:rsid w:val="00154E33"/>
    <w:rsid w:val="001F27FE"/>
    <w:rsid w:val="00213E29"/>
    <w:rsid w:val="002F33A5"/>
    <w:rsid w:val="00303F07"/>
    <w:rsid w:val="00310624"/>
    <w:rsid w:val="0035121E"/>
    <w:rsid w:val="00375557"/>
    <w:rsid w:val="004662AE"/>
    <w:rsid w:val="00545DD7"/>
    <w:rsid w:val="00763307"/>
    <w:rsid w:val="00B05EBE"/>
    <w:rsid w:val="00DF7B5D"/>
    <w:rsid w:val="00E429B2"/>
    <w:rsid w:val="00E77B64"/>
    <w:rsid w:val="00ED4C9B"/>
    <w:rsid w:val="00F5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Tassio</dc:creator>
  <cp:lastModifiedBy>Marcia</cp:lastModifiedBy>
  <cp:revision>2</cp:revision>
  <dcterms:created xsi:type="dcterms:W3CDTF">2012-11-01T12:04:00Z</dcterms:created>
  <dcterms:modified xsi:type="dcterms:W3CDTF">2012-11-01T12:04:00Z</dcterms:modified>
</cp:coreProperties>
</file>